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4B74" w:rsidRPr="002E4B74" w:rsidRDefault="002E4B74" w:rsidP="002E4B74">
      <w:pPr>
        <w:jc w:val="center"/>
        <w:rPr>
          <w:rFonts w:ascii="黑体" w:eastAsia="黑体" w:hAnsi="黑体" w:cs="Times New Roman"/>
          <w:sz w:val="44"/>
          <w:szCs w:val="44"/>
        </w:rPr>
      </w:pPr>
      <w:r w:rsidRPr="002E4B74">
        <w:rPr>
          <w:rFonts w:ascii="黑体" w:eastAsia="黑体" w:hAnsi="黑体" w:cs="Times New Roman" w:hint="eastAsia"/>
          <w:sz w:val="44"/>
          <w:szCs w:val="44"/>
        </w:rPr>
        <w:t>广东新三板信息科技有限公司</w:t>
      </w:r>
    </w:p>
    <w:p w:rsidR="002E4B74" w:rsidRDefault="002E4B74" w:rsidP="002E4B74">
      <w:pPr>
        <w:ind w:firstLineChars="200" w:firstLine="560"/>
        <w:rPr>
          <w:rFonts w:ascii="仿宋_GB2312" w:eastAsia="仿宋_GB2312" w:hAnsi="Calibri" w:cs="Times New Roman" w:hint="eastAsia"/>
          <w:sz w:val="28"/>
          <w:szCs w:val="28"/>
        </w:rPr>
      </w:pPr>
    </w:p>
    <w:p w:rsidR="002E4B74" w:rsidRPr="00592B5E" w:rsidRDefault="002E4B74" w:rsidP="002E4B74">
      <w:pPr>
        <w:ind w:firstLineChars="200" w:firstLine="560"/>
        <w:rPr>
          <w:rFonts w:ascii="仿宋_GB2312" w:eastAsia="仿宋_GB2312" w:hAnsi="Calibri" w:cs="Times New Roman"/>
          <w:sz w:val="28"/>
          <w:szCs w:val="28"/>
        </w:rPr>
      </w:pPr>
      <w:r w:rsidRPr="00592B5E">
        <w:rPr>
          <w:rFonts w:ascii="仿宋_GB2312" w:eastAsia="仿宋_GB2312" w:hAnsi="Calibri" w:cs="Times New Roman" w:hint="eastAsia"/>
          <w:sz w:val="28"/>
          <w:szCs w:val="28"/>
        </w:rPr>
        <w:t>广东新三板信息科技有限公司（简称：新三板智库）是新三板第一投</w:t>
      </w:r>
      <w:proofErr w:type="gramStart"/>
      <w:r w:rsidRPr="00592B5E">
        <w:rPr>
          <w:rFonts w:ascii="仿宋_GB2312" w:eastAsia="仿宋_GB2312" w:hAnsi="Calibri" w:cs="Times New Roman" w:hint="eastAsia"/>
          <w:sz w:val="28"/>
          <w:szCs w:val="28"/>
        </w:rPr>
        <w:t>研</w:t>
      </w:r>
      <w:proofErr w:type="gramEnd"/>
      <w:r w:rsidRPr="00592B5E">
        <w:rPr>
          <w:rFonts w:ascii="仿宋_GB2312" w:eastAsia="仿宋_GB2312" w:hAnsi="Calibri" w:cs="Times New Roman" w:hint="eastAsia"/>
          <w:sz w:val="28"/>
          <w:szCs w:val="28"/>
        </w:rPr>
        <w:t>平台。公司以专业投</w:t>
      </w:r>
      <w:proofErr w:type="gramStart"/>
      <w:r w:rsidRPr="00592B5E">
        <w:rPr>
          <w:rFonts w:ascii="仿宋_GB2312" w:eastAsia="仿宋_GB2312" w:hAnsi="Calibri" w:cs="Times New Roman" w:hint="eastAsia"/>
          <w:sz w:val="28"/>
          <w:szCs w:val="28"/>
        </w:rPr>
        <w:t>研</w:t>
      </w:r>
      <w:proofErr w:type="gramEnd"/>
      <w:r w:rsidRPr="00592B5E">
        <w:rPr>
          <w:rFonts w:ascii="仿宋_GB2312" w:eastAsia="仿宋_GB2312" w:hAnsi="Calibri" w:cs="Times New Roman" w:hint="eastAsia"/>
          <w:sz w:val="28"/>
          <w:szCs w:val="28"/>
        </w:rPr>
        <w:t>为基础，研究版图涵盖TMT、大健康、消费升级、先进</w:t>
      </w:r>
      <w:proofErr w:type="gramStart"/>
      <w:r w:rsidRPr="00592B5E">
        <w:rPr>
          <w:rFonts w:ascii="仿宋_GB2312" w:eastAsia="仿宋_GB2312" w:hAnsi="Calibri" w:cs="Times New Roman" w:hint="eastAsia"/>
          <w:sz w:val="28"/>
          <w:szCs w:val="28"/>
        </w:rPr>
        <w:t>制造四</w:t>
      </w:r>
      <w:proofErr w:type="gramEnd"/>
      <w:r w:rsidRPr="00592B5E">
        <w:rPr>
          <w:rFonts w:ascii="仿宋_GB2312" w:eastAsia="仿宋_GB2312" w:hAnsi="Calibri" w:cs="Times New Roman" w:hint="eastAsia"/>
          <w:sz w:val="28"/>
          <w:szCs w:val="28"/>
        </w:rPr>
        <w:t>大板块，细分行业涉及汽车后市场、地理信息、新能源汽车、VR、体育、教育等。</w:t>
      </w:r>
    </w:p>
    <w:p w:rsidR="002E4B74" w:rsidRPr="00592B5E" w:rsidRDefault="002E4B74" w:rsidP="002E4B74">
      <w:pPr>
        <w:ind w:firstLineChars="200" w:firstLine="560"/>
        <w:rPr>
          <w:rFonts w:ascii="仿宋_GB2312" w:eastAsia="仿宋_GB2312" w:hAnsi="Calibri" w:cs="Times New Roman"/>
          <w:sz w:val="28"/>
          <w:szCs w:val="28"/>
        </w:rPr>
      </w:pPr>
      <w:r w:rsidRPr="00592B5E">
        <w:rPr>
          <w:rFonts w:ascii="仿宋_GB2312" w:eastAsia="仿宋_GB2312" w:hAnsi="Calibri" w:cs="Times New Roman" w:hint="eastAsia"/>
          <w:sz w:val="28"/>
          <w:szCs w:val="28"/>
        </w:rPr>
        <w:t>新</w:t>
      </w:r>
      <w:proofErr w:type="gramStart"/>
      <w:r w:rsidRPr="00592B5E">
        <w:rPr>
          <w:rFonts w:ascii="仿宋_GB2312" w:eastAsia="仿宋_GB2312" w:hAnsi="Calibri" w:cs="Times New Roman" w:hint="eastAsia"/>
          <w:sz w:val="28"/>
          <w:szCs w:val="28"/>
        </w:rPr>
        <w:t>三板智库致力于</w:t>
      </w:r>
      <w:proofErr w:type="gramEnd"/>
      <w:r w:rsidRPr="00592B5E">
        <w:rPr>
          <w:rFonts w:ascii="仿宋_GB2312" w:eastAsia="仿宋_GB2312" w:hAnsi="Calibri" w:cs="Times New Roman" w:hint="eastAsia"/>
          <w:sz w:val="28"/>
          <w:szCs w:val="28"/>
        </w:rPr>
        <w:t>改变中国中小企业的资本困境。我们链接企业与投资机构为企业提供战略与商业模式、股权激励、挂牌方案设计、融资与做市、并购整合等精品投行业务，为投资机构挖掘价值标的，并以此让企业更出众、让投资更省事！2016年，公司获得天风证券、</w:t>
      </w:r>
      <w:proofErr w:type="gramStart"/>
      <w:r w:rsidRPr="00592B5E">
        <w:rPr>
          <w:rFonts w:ascii="仿宋_GB2312" w:eastAsia="仿宋_GB2312" w:hAnsi="Calibri" w:cs="Times New Roman" w:hint="eastAsia"/>
          <w:sz w:val="28"/>
          <w:szCs w:val="28"/>
        </w:rPr>
        <w:t>国泰君安力鼎</w:t>
      </w:r>
      <w:proofErr w:type="gramEnd"/>
      <w:r w:rsidRPr="00592B5E">
        <w:rPr>
          <w:rFonts w:ascii="仿宋_GB2312" w:eastAsia="仿宋_GB2312" w:hAnsi="Calibri" w:cs="Times New Roman" w:hint="eastAsia"/>
          <w:sz w:val="28"/>
          <w:szCs w:val="28"/>
        </w:rPr>
        <w:t>投资。</w:t>
      </w:r>
    </w:p>
    <w:p w:rsidR="002E4B74" w:rsidRPr="00592B5E" w:rsidRDefault="002E4B74" w:rsidP="002E4B74">
      <w:pPr>
        <w:ind w:firstLineChars="200" w:firstLine="560"/>
        <w:rPr>
          <w:rFonts w:ascii="仿宋_GB2312" w:eastAsia="仿宋_GB2312" w:hAnsi="Calibri" w:cs="Times New Roman"/>
          <w:b/>
          <w:sz w:val="28"/>
          <w:szCs w:val="28"/>
        </w:rPr>
      </w:pPr>
      <w:r>
        <w:rPr>
          <w:rFonts w:ascii="仿宋_GB2312" w:eastAsia="仿宋_GB2312" w:hAnsi="Calibri" w:cs="Times New Roman" w:hint="eastAsia"/>
          <w:sz w:val="28"/>
          <w:szCs w:val="28"/>
        </w:rPr>
        <w:t> </w:t>
      </w:r>
      <w:r w:rsidRPr="00592B5E">
        <w:rPr>
          <w:rFonts w:ascii="仿宋_GB2312" w:eastAsia="仿宋_GB2312" w:hAnsi="Calibri" w:cs="Times New Roman" w:hint="eastAsia"/>
          <w:b/>
          <w:sz w:val="28"/>
          <w:szCs w:val="28"/>
        </w:rPr>
        <w:t>核心竞争力</w:t>
      </w:r>
    </w:p>
    <w:p w:rsidR="002E4B74" w:rsidRPr="00592B5E" w:rsidRDefault="002E4B74" w:rsidP="002E4B74">
      <w:pPr>
        <w:ind w:firstLineChars="200" w:firstLine="560"/>
        <w:rPr>
          <w:rFonts w:ascii="仿宋_GB2312" w:eastAsia="仿宋_GB2312" w:hAnsi="Calibri" w:cs="Times New Roman"/>
          <w:sz w:val="28"/>
          <w:szCs w:val="28"/>
        </w:rPr>
      </w:pPr>
      <w:r w:rsidRPr="00592B5E">
        <w:rPr>
          <w:rFonts w:ascii="仿宋_GB2312" w:eastAsia="仿宋_GB2312" w:hAnsi="Calibri" w:cs="Times New Roman" w:hint="eastAsia"/>
          <w:sz w:val="28"/>
          <w:szCs w:val="28"/>
        </w:rPr>
        <w:t>专业、海量的研究团队</w:t>
      </w:r>
    </w:p>
    <w:p w:rsidR="002E4B74" w:rsidRPr="00592B5E" w:rsidRDefault="002E4B74" w:rsidP="002E4B74">
      <w:pPr>
        <w:ind w:firstLineChars="200" w:firstLine="560"/>
        <w:rPr>
          <w:rFonts w:ascii="仿宋_GB2312" w:eastAsia="仿宋_GB2312" w:hAnsi="Calibri" w:cs="Times New Roman"/>
          <w:sz w:val="28"/>
          <w:szCs w:val="28"/>
        </w:rPr>
      </w:pPr>
      <w:r w:rsidRPr="00592B5E">
        <w:rPr>
          <w:rFonts w:ascii="仿宋_GB2312" w:eastAsia="仿宋_GB2312" w:hAnsi="Calibri" w:cs="Times New Roman" w:hint="eastAsia"/>
          <w:sz w:val="28"/>
          <w:szCs w:val="28"/>
        </w:rPr>
        <w:t>辐射全国的服务网络：广州、武汉、成都、厦门、北京、上海为核心</w:t>
      </w:r>
    </w:p>
    <w:p w:rsidR="002E4B74" w:rsidRPr="00592B5E" w:rsidRDefault="002E4B74" w:rsidP="002E4B74">
      <w:pPr>
        <w:ind w:firstLineChars="200" w:firstLine="560"/>
        <w:rPr>
          <w:rFonts w:ascii="仿宋_GB2312" w:eastAsia="仿宋_GB2312" w:hAnsi="Calibri" w:cs="Times New Roman"/>
          <w:sz w:val="28"/>
          <w:szCs w:val="28"/>
        </w:rPr>
      </w:pPr>
      <w:r w:rsidRPr="00592B5E">
        <w:rPr>
          <w:rFonts w:ascii="仿宋_GB2312" w:eastAsia="仿宋_GB2312" w:hAnsi="Calibri" w:cs="Times New Roman" w:hint="eastAsia"/>
          <w:sz w:val="28"/>
          <w:szCs w:val="28"/>
        </w:rPr>
        <w:t>强大的合作伙伴：新华网、凤凰网、硅谷天堂、万联证券、立信、金斧子等</w:t>
      </w:r>
    </w:p>
    <w:p w:rsidR="002E4B74" w:rsidRPr="00592B5E" w:rsidRDefault="002E4B74" w:rsidP="002E4B74">
      <w:pPr>
        <w:ind w:firstLineChars="200" w:firstLine="562"/>
        <w:rPr>
          <w:rFonts w:ascii="仿宋_GB2312" w:eastAsia="仿宋_GB2312" w:hAnsi="Calibri" w:cs="Times New Roman"/>
          <w:b/>
          <w:sz w:val="28"/>
          <w:szCs w:val="28"/>
        </w:rPr>
      </w:pPr>
      <w:r w:rsidRPr="00592B5E">
        <w:rPr>
          <w:rFonts w:ascii="仿宋_GB2312" w:eastAsia="仿宋_GB2312" w:hAnsi="Calibri" w:cs="Times New Roman" w:hint="eastAsia"/>
          <w:b/>
          <w:sz w:val="28"/>
          <w:szCs w:val="28"/>
        </w:rPr>
        <w:t> </w:t>
      </w:r>
      <w:r w:rsidRPr="00592B5E">
        <w:rPr>
          <w:rFonts w:ascii="仿宋_GB2312" w:eastAsia="仿宋_GB2312" w:hAnsi="Calibri" w:cs="Times New Roman" w:hint="eastAsia"/>
          <w:b/>
          <w:sz w:val="28"/>
          <w:szCs w:val="28"/>
        </w:rPr>
        <w:t>三大体系</w:t>
      </w:r>
    </w:p>
    <w:p w:rsidR="002E4B74" w:rsidRPr="00592B5E" w:rsidRDefault="002E4B74" w:rsidP="002E4B74">
      <w:pPr>
        <w:ind w:firstLineChars="200" w:firstLine="560"/>
        <w:rPr>
          <w:rFonts w:ascii="仿宋_GB2312" w:eastAsia="仿宋_GB2312" w:hAnsi="Calibri" w:cs="Times New Roman"/>
          <w:sz w:val="28"/>
          <w:szCs w:val="28"/>
        </w:rPr>
      </w:pPr>
      <w:r w:rsidRPr="00592B5E">
        <w:rPr>
          <w:rFonts w:ascii="仿宋_GB2312" w:eastAsia="仿宋_GB2312" w:hAnsi="Calibri" w:cs="Times New Roman" w:hint="eastAsia"/>
          <w:sz w:val="28"/>
          <w:szCs w:val="28"/>
        </w:rPr>
        <w:t>标的研究体系：以海量高质量</w:t>
      </w:r>
      <w:proofErr w:type="gramStart"/>
      <w:r w:rsidRPr="00592B5E">
        <w:rPr>
          <w:rFonts w:ascii="仿宋_GB2312" w:eastAsia="仿宋_GB2312" w:hAnsi="Calibri" w:cs="Times New Roman" w:hint="eastAsia"/>
          <w:sz w:val="28"/>
          <w:szCs w:val="28"/>
        </w:rPr>
        <w:t>研</w:t>
      </w:r>
      <w:proofErr w:type="gramEnd"/>
      <w:r w:rsidRPr="00592B5E">
        <w:rPr>
          <w:rFonts w:ascii="仿宋_GB2312" w:eastAsia="仿宋_GB2312" w:hAnsi="Calibri" w:cs="Times New Roman" w:hint="eastAsia"/>
          <w:sz w:val="28"/>
          <w:szCs w:val="28"/>
        </w:rPr>
        <w:t>报为基础，挖掘具有高投资价值的标的</w:t>
      </w:r>
    </w:p>
    <w:p w:rsidR="002E4B74" w:rsidRPr="00592B5E" w:rsidRDefault="002E4B74" w:rsidP="002E4B74">
      <w:pPr>
        <w:ind w:firstLineChars="200" w:firstLine="560"/>
        <w:rPr>
          <w:rFonts w:ascii="仿宋_GB2312" w:eastAsia="仿宋_GB2312" w:hAnsi="Calibri" w:cs="Times New Roman"/>
          <w:sz w:val="28"/>
          <w:szCs w:val="28"/>
        </w:rPr>
      </w:pPr>
      <w:r w:rsidRPr="00592B5E">
        <w:rPr>
          <w:rFonts w:ascii="仿宋_GB2312" w:eastAsia="仿宋_GB2312" w:hAnsi="Calibri" w:cs="Times New Roman" w:hint="eastAsia"/>
          <w:sz w:val="28"/>
          <w:szCs w:val="28"/>
        </w:rPr>
        <w:t>人才培养体系：覆盖全国众多知名高校</w:t>
      </w:r>
      <w:proofErr w:type="gramStart"/>
      <w:r w:rsidRPr="00592B5E">
        <w:rPr>
          <w:rFonts w:ascii="仿宋_GB2312" w:eastAsia="仿宋_GB2312" w:hAnsi="Calibri" w:cs="Times New Roman" w:hint="eastAsia"/>
          <w:sz w:val="28"/>
          <w:szCs w:val="28"/>
        </w:rPr>
        <w:t>及职场人士</w:t>
      </w:r>
      <w:proofErr w:type="gramEnd"/>
      <w:r w:rsidRPr="00592B5E">
        <w:rPr>
          <w:rFonts w:ascii="仿宋_GB2312" w:eastAsia="仿宋_GB2312" w:hAnsi="Calibri" w:cs="Times New Roman" w:hint="eastAsia"/>
          <w:sz w:val="28"/>
          <w:szCs w:val="28"/>
        </w:rPr>
        <w:t>，培养专业知识扎实和实践经验丰富的研究员</w:t>
      </w:r>
    </w:p>
    <w:p w:rsidR="002E4B74" w:rsidRPr="00592B5E" w:rsidRDefault="002E4B74" w:rsidP="002E4B74">
      <w:pPr>
        <w:ind w:firstLineChars="200" w:firstLine="560"/>
        <w:rPr>
          <w:rFonts w:ascii="仿宋_GB2312" w:eastAsia="仿宋_GB2312" w:hAnsi="Calibri" w:cs="Times New Roman"/>
          <w:sz w:val="28"/>
          <w:szCs w:val="28"/>
        </w:rPr>
      </w:pPr>
      <w:r w:rsidRPr="00592B5E">
        <w:rPr>
          <w:rFonts w:ascii="仿宋_GB2312" w:eastAsia="仿宋_GB2312" w:hAnsi="Calibri" w:cs="Times New Roman" w:hint="eastAsia"/>
          <w:sz w:val="28"/>
          <w:szCs w:val="28"/>
        </w:rPr>
        <w:lastRenderedPageBreak/>
        <w:t>数据库体系：以高校为依托，以研究为基础，形成专家、标的、数据相统一的数据库体系</w:t>
      </w:r>
    </w:p>
    <w:p w:rsidR="002E4B74" w:rsidRPr="00592B5E" w:rsidRDefault="002E4B74" w:rsidP="002E4B74">
      <w:pPr>
        <w:ind w:firstLineChars="200" w:firstLine="562"/>
        <w:rPr>
          <w:rFonts w:ascii="仿宋_GB2312" w:eastAsia="仿宋_GB2312" w:hAnsi="Calibri" w:cs="Times New Roman"/>
          <w:b/>
          <w:sz w:val="28"/>
          <w:szCs w:val="28"/>
        </w:rPr>
      </w:pPr>
      <w:r w:rsidRPr="00592B5E">
        <w:rPr>
          <w:rFonts w:ascii="仿宋_GB2312" w:eastAsia="仿宋_GB2312" w:hAnsi="Calibri" w:cs="Times New Roman" w:hint="eastAsia"/>
          <w:b/>
          <w:sz w:val="28"/>
          <w:szCs w:val="28"/>
        </w:rPr>
        <w:t>两大线上平台</w:t>
      </w:r>
    </w:p>
    <w:p w:rsidR="002E4B74" w:rsidRPr="00592B5E" w:rsidRDefault="002E4B74" w:rsidP="002E4B74">
      <w:pPr>
        <w:ind w:firstLineChars="200" w:firstLine="560"/>
        <w:rPr>
          <w:rFonts w:ascii="仿宋_GB2312" w:eastAsia="仿宋_GB2312" w:hAnsi="Calibri" w:cs="Times New Roman"/>
          <w:sz w:val="28"/>
          <w:szCs w:val="28"/>
        </w:rPr>
      </w:pPr>
      <w:r w:rsidRPr="00592B5E">
        <w:rPr>
          <w:rFonts w:ascii="仿宋_GB2312" w:eastAsia="仿宋_GB2312" w:hAnsi="Calibri" w:cs="Times New Roman" w:hint="eastAsia"/>
          <w:sz w:val="28"/>
          <w:szCs w:val="28"/>
        </w:rPr>
        <w:t>绣球：让企业更出众、让投资更省事</w:t>
      </w:r>
    </w:p>
    <w:p w:rsidR="002E4B74" w:rsidRPr="00592B5E" w:rsidRDefault="002E4B74" w:rsidP="002E4B74">
      <w:pPr>
        <w:ind w:firstLineChars="200" w:firstLine="560"/>
        <w:rPr>
          <w:rFonts w:ascii="仿宋_GB2312" w:eastAsia="仿宋_GB2312" w:hAnsi="Calibri" w:cs="Times New Roman"/>
          <w:sz w:val="28"/>
          <w:szCs w:val="28"/>
        </w:rPr>
      </w:pPr>
      <w:proofErr w:type="gramStart"/>
      <w:r w:rsidRPr="00592B5E">
        <w:rPr>
          <w:rFonts w:ascii="仿宋_GB2312" w:eastAsia="仿宋_GB2312" w:hAnsi="Calibri" w:cs="Times New Roman" w:hint="eastAsia"/>
          <w:sz w:val="28"/>
          <w:szCs w:val="28"/>
        </w:rPr>
        <w:t>微信公众号</w:t>
      </w:r>
      <w:proofErr w:type="gramEnd"/>
      <w:r w:rsidRPr="00592B5E">
        <w:rPr>
          <w:rFonts w:ascii="仿宋_GB2312" w:eastAsia="仿宋_GB2312" w:hAnsi="Calibri" w:cs="Times New Roman" w:hint="eastAsia"/>
          <w:sz w:val="28"/>
          <w:szCs w:val="28"/>
        </w:rPr>
        <w:t>：“新三板智库”（xsbzhiku）最具影响力的新三板公众号</w:t>
      </w:r>
    </w:p>
    <w:p w:rsidR="002E4B74" w:rsidRPr="00592B5E" w:rsidRDefault="002E4B74" w:rsidP="002E4B74">
      <w:pPr>
        <w:ind w:firstLineChars="200" w:firstLine="562"/>
        <w:rPr>
          <w:rFonts w:ascii="仿宋_GB2312" w:eastAsia="仿宋_GB2312" w:hAnsi="Calibri" w:cs="Times New Roman"/>
          <w:b/>
          <w:sz w:val="28"/>
          <w:szCs w:val="28"/>
        </w:rPr>
      </w:pPr>
      <w:r w:rsidRPr="00592B5E">
        <w:rPr>
          <w:rFonts w:ascii="仿宋_GB2312" w:eastAsia="仿宋_GB2312" w:hAnsi="Calibri" w:cs="Times New Roman" w:hint="eastAsia"/>
          <w:b/>
          <w:sz w:val="28"/>
          <w:szCs w:val="28"/>
        </w:rPr>
        <w:t>多层次线下活动</w:t>
      </w:r>
    </w:p>
    <w:p w:rsidR="002E4B74" w:rsidRPr="00592B5E" w:rsidRDefault="002E4B74" w:rsidP="002E4B74">
      <w:pPr>
        <w:ind w:firstLineChars="200" w:firstLine="560"/>
        <w:rPr>
          <w:rFonts w:ascii="仿宋_GB2312" w:eastAsia="仿宋_GB2312" w:hAnsi="Calibri" w:cs="Times New Roman"/>
          <w:sz w:val="28"/>
          <w:szCs w:val="28"/>
        </w:rPr>
      </w:pPr>
      <w:r w:rsidRPr="00592B5E">
        <w:rPr>
          <w:rFonts w:ascii="仿宋_GB2312" w:eastAsia="仿宋_GB2312" w:hAnsi="Calibri" w:cs="Times New Roman" w:hint="eastAsia"/>
          <w:sz w:val="28"/>
          <w:szCs w:val="28"/>
        </w:rPr>
        <w:t>价值排行榜：国内</w:t>
      </w:r>
      <w:proofErr w:type="gramStart"/>
      <w:r w:rsidRPr="00592B5E">
        <w:rPr>
          <w:rFonts w:ascii="仿宋_GB2312" w:eastAsia="仿宋_GB2312" w:hAnsi="Calibri" w:cs="Times New Roman" w:hint="eastAsia"/>
          <w:sz w:val="28"/>
          <w:szCs w:val="28"/>
        </w:rPr>
        <w:t>最</w:t>
      </w:r>
      <w:proofErr w:type="gramEnd"/>
      <w:r w:rsidRPr="00592B5E">
        <w:rPr>
          <w:rFonts w:ascii="仿宋_GB2312" w:eastAsia="仿宋_GB2312" w:hAnsi="Calibri" w:cs="Times New Roman" w:hint="eastAsia"/>
          <w:sz w:val="28"/>
          <w:szCs w:val="28"/>
        </w:rPr>
        <w:t>专业</w:t>
      </w:r>
      <w:proofErr w:type="gramStart"/>
      <w:r w:rsidRPr="00592B5E">
        <w:rPr>
          <w:rFonts w:ascii="仿宋_GB2312" w:eastAsia="仿宋_GB2312" w:hAnsi="Calibri" w:cs="Times New Roman" w:hint="eastAsia"/>
          <w:sz w:val="28"/>
          <w:szCs w:val="28"/>
        </w:rPr>
        <w:t>最</w:t>
      </w:r>
      <w:proofErr w:type="gramEnd"/>
      <w:r w:rsidRPr="00592B5E">
        <w:rPr>
          <w:rFonts w:ascii="仿宋_GB2312" w:eastAsia="仿宋_GB2312" w:hAnsi="Calibri" w:cs="Times New Roman" w:hint="eastAsia"/>
          <w:sz w:val="28"/>
          <w:szCs w:val="28"/>
        </w:rPr>
        <w:t>权威的新三板价值排行榜</w:t>
      </w:r>
    </w:p>
    <w:p w:rsidR="002E4B74" w:rsidRPr="00592B5E" w:rsidRDefault="002E4B74" w:rsidP="002E4B74">
      <w:pPr>
        <w:ind w:firstLineChars="200" w:firstLine="560"/>
        <w:rPr>
          <w:rFonts w:ascii="仿宋_GB2312" w:eastAsia="仿宋_GB2312" w:hAnsi="Calibri" w:cs="Times New Roman"/>
          <w:sz w:val="28"/>
          <w:szCs w:val="28"/>
        </w:rPr>
      </w:pPr>
      <w:r w:rsidRPr="00592B5E">
        <w:rPr>
          <w:rFonts w:ascii="仿宋_GB2312" w:eastAsia="仿宋_GB2312" w:hAnsi="Calibri" w:cs="Times New Roman" w:hint="eastAsia"/>
          <w:sz w:val="28"/>
          <w:szCs w:val="28"/>
        </w:rPr>
        <w:t>价值分析大赛：全国首个专门针对新三板的比赛</w:t>
      </w:r>
    </w:p>
    <w:p w:rsidR="002E4B74" w:rsidRPr="00592B5E" w:rsidRDefault="002E4B74" w:rsidP="002E4B74">
      <w:pPr>
        <w:ind w:firstLineChars="200" w:firstLine="560"/>
        <w:rPr>
          <w:rFonts w:ascii="仿宋_GB2312" w:eastAsia="仿宋_GB2312" w:hAnsi="Calibri" w:cs="Times New Roman"/>
          <w:sz w:val="28"/>
          <w:szCs w:val="28"/>
        </w:rPr>
      </w:pPr>
      <w:r w:rsidRPr="00592B5E">
        <w:rPr>
          <w:rFonts w:ascii="仿宋_GB2312" w:eastAsia="仿宋_GB2312" w:hAnsi="Calibri" w:cs="Times New Roman" w:hint="eastAsia"/>
          <w:sz w:val="28"/>
          <w:szCs w:val="28"/>
        </w:rPr>
        <w:t>优质企业路演调研：为企业和投资者提供更好的交互空间</w:t>
      </w:r>
    </w:p>
    <w:p w:rsidR="002E4B74" w:rsidRPr="00592B5E" w:rsidRDefault="002E4B74" w:rsidP="002E4B74">
      <w:pPr>
        <w:ind w:firstLineChars="200" w:firstLine="560"/>
        <w:rPr>
          <w:rFonts w:ascii="仿宋_GB2312" w:eastAsia="仿宋_GB2312" w:hAnsi="Calibri" w:cs="Times New Roman"/>
          <w:sz w:val="28"/>
          <w:szCs w:val="28"/>
        </w:rPr>
      </w:pPr>
      <w:r w:rsidRPr="00592B5E">
        <w:rPr>
          <w:rFonts w:ascii="仿宋_GB2312" w:eastAsia="仿宋_GB2312" w:hAnsi="Calibri" w:cs="Times New Roman" w:hint="eastAsia"/>
          <w:sz w:val="28"/>
          <w:szCs w:val="28"/>
        </w:rPr>
        <w:t>新三板领域专业培训、高峰论坛</w:t>
      </w:r>
    </w:p>
    <w:p w:rsidR="002E4B74" w:rsidRPr="002E4B74" w:rsidRDefault="002E4B74" w:rsidP="00592B5E">
      <w:pPr>
        <w:ind w:firstLineChars="200" w:firstLine="560"/>
        <w:rPr>
          <w:rFonts w:ascii="仿宋_GB2312" w:eastAsia="仿宋_GB2312" w:hAnsi="Calibri" w:cs="Times New Roman"/>
          <w:sz w:val="28"/>
          <w:szCs w:val="28"/>
        </w:rPr>
      </w:pPr>
    </w:p>
    <w:p w:rsidR="00100858" w:rsidRPr="00592B5E" w:rsidRDefault="00FD13F4" w:rsidP="00592B5E">
      <w:pPr>
        <w:ind w:firstLineChars="200" w:firstLine="560"/>
        <w:rPr>
          <w:rFonts w:ascii="仿宋_GB2312" w:eastAsia="仿宋_GB2312" w:hAnsi="Calibri" w:cs="Times New Roman"/>
          <w:sz w:val="28"/>
          <w:szCs w:val="28"/>
        </w:rPr>
      </w:pPr>
      <w:r w:rsidRPr="00592B5E">
        <w:rPr>
          <w:rFonts w:ascii="仿宋_GB2312" w:eastAsia="仿宋_GB2312" w:hAnsi="Calibri" w:cs="Times New Roman" w:hint="eastAsia"/>
          <w:sz w:val="28"/>
          <w:szCs w:val="28"/>
        </w:rPr>
        <w:t>一）研究员全职、兼职、实习生（多名）</w:t>
      </w:r>
    </w:p>
    <w:p w:rsidR="00100858" w:rsidRPr="00592B5E" w:rsidRDefault="00FD13F4" w:rsidP="00592B5E">
      <w:pPr>
        <w:ind w:firstLineChars="200" w:firstLine="560"/>
        <w:rPr>
          <w:rFonts w:ascii="仿宋_GB2312" w:eastAsia="仿宋_GB2312" w:hAnsi="Calibri" w:cs="Times New Roman"/>
          <w:sz w:val="28"/>
          <w:szCs w:val="28"/>
        </w:rPr>
      </w:pPr>
      <w:r w:rsidRPr="00592B5E">
        <w:rPr>
          <w:rFonts w:ascii="仿宋_GB2312" w:eastAsia="仿宋_GB2312" w:hAnsi="Calibri" w:cs="Times New Roman" w:hint="eastAsia"/>
          <w:sz w:val="28"/>
          <w:szCs w:val="28"/>
        </w:rPr>
        <w:t>1、 负责建立新三板行业研究框架及标的数据库；</w:t>
      </w:r>
    </w:p>
    <w:p w:rsidR="00100858" w:rsidRPr="00592B5E" w:rsidRDefault="00FD13F4" w:rsidP="00592B5E">
      <w:pPr>
        <w:ind w:firstLineChars="200" w:firstLine="560"/>
        <w:rPr>
          <w:rFonts w:ascii="仿宋_GB2312" w:eastAsia="仿宋_GB2312" w:hAnsi="Calibri" w:cs="Times New Roman"/>
          <w:sz w:val="28"/>
          <w:szCs w:val="28"/>
        </w:rPr>
      </w:pPr>
      <w:r w:rsidRPr="00592B5E">
        <w:rPr>
          <w:rFonts w:ascii="仿宋_GB2312" w:eastAsia="仿宋_GB2312" w:hAnsi="Calibri" w:cs="Times New Roman" w:hint="eastAsia"/>
          <w:sz w:val="28"/>
          <w:szCs w:val="28"/>
        </w:rPr>
        <w:t>2、 负责完成新三板行业系列专题研究；</w:t>
      </w:r>
    </w:p>
    <w:p w:rsidR="00100858" w:rsidRPr="00592B5E" w:rsidRDefault="00FD13F4" w:rsidP="00592B5E">
      <w:pPr>
        <w:ind w:firstLineChars="200" w:firstLine="560"/>
        <w:rPr>
          <w:rFonts w:ascii="仿宋_GB2312" w:eastAsia="仿宋_GB2312" w:hAnsi="Calibri" w:cs="Times New Roman"/>
          <w:sz w:val="28"/>
          <w:szCs w:val="28"/>
        </w:rPr>
      </w:pPr>
      <w:r w:rsidRPr="00592B5E">
        <w:rPr>
          <w:rFonts w:ascii="仿宋_GB2312" w:eastAsia="仿宋_GB2312" w:hAnsi="Calibri" w:cs="Times New Roman" w:hint="eastAsia"/>
          <w:sz w:val="28"/>
          <w:szCs w:val="28"/>
        </w:rPr>
        <w:t>3、 负责对研究标的进行持续跟踪，并撰写相应公司报告</w:t>
      </w:r>
    </w:p>
    <w:p w:rsidR="00100858" w:rsidRPr="00592B5E" w:rsidRDefault="00FD13F4" w:rsidP="00592B5E">
      <w:pPr>
        <w:ind w:firstLineChars="200" w:firstLine="560"/>
        <w:rPr>
          <w:rFonts w:ascii="仿宋_GB2312" w:eastAsia="仿宋_GB2312" w:hAnsi="Calibri" w:cs="Times New Roman"/>
          <w:sz w:val="28"/>
          <w:szCs w:val="28"/>
        </w:rPr>
      </w:pPr>
      <w:r w:rsidRPr="00592B5E">
        <w:rPr>
          <w:rFonts w:ascii="仿宋_GB2312" w:eastAsia="仿宋_GB2312" w:hAnsi="Calibri" w:cs="Times New Roman" w:hint="eastAsia"/>
          <w:sz w:val="28"/>
          <w:szCs w:val="28"/>
        </w:rPr>
        <w:t>4、 负责组织行业研讨会，打造行业影响力</w:t>
      </w:r>
    </w:p>
    <w:p w:rsidR="00100858" w:rsidRPr="00592B5E" w:rsidRDefault="00100858" w:rsidP="00592B5E">
      <w:pPr>
        <w:ind w:firstLineChars="200" w:firstLine="560"/>
        <w:rPr>
          <w:rFonts w:ascii="仿宋_GB2312" w:eastAsia="仿宋_GB2312" w:hAnsi="Calibri" w:cs="Times New Roman"/>
          <w:sz w:val="28"/>
          <w:szCs w:val="28"/>
        </w:rPr>
      </w:pPr>
    </w:p>
    <w:p w:rsidR="00100858" w:rsidRPr="00592B5E" w:rsidRDefault="00FD13F4" w:rsidP="00592B5E">
      <w:pPr>
        <w:ind w:firstLineChars="200" w:firstLine="560"/>
        <w:rPr>
          <w:rFonts w:ascii="仿宋_GB2312" w:eastAsia="仿宋_GB2312" w:hAnsi="Calibri" w:cs="Times New Roman"/>
          <w:sz w:val="28"/>
          <w:szCs w:val="28"/>
        </w:rPr>
      </w:pPr>
      <w:r w:rsidRPr="00592B5E">
        <w:rPr>
          <w:rFonts w:ascii="仿宋_GB2312" w:eastAsia="仿宋_GB2312" w:hAnsi="Calibri" w:cs="Times New Roman" w:hint="eastAsia"/>
          <w:sz w:val="28"/>
          <w:szCs w:val="28"/>
        </w:rPr>
        <w:t>二）项目专员（全职、兼职实习生）</w:t>
      </w:r>
    </w:p>
    <w:p w:rsidR="00100858" w:rsidRPr="00592B5E" w:rsidRDefault="00FD13F4" w:rsidP="00592B5E">
      <w:pPr>
        <w:ind w:firstLineChars="200" w:firstLine="560"/>
        <w:rPr>
          <w:rFonts w:ascii="仿宋_GB2312" w:eastAsia="仿宋_GB2312" w:hAnsi="Calibri" w:cs="Times New Roman"/>
          <w:sz w:val="28"/>
          <w:szCs w:val="28"/>
        </w:rPr>
      </w:pPr>
      <w:r w:rsidRPr="00592B5E">
        <w:rPr>
          <w:rFonts w:ascii="仿宋_GB2312" w:eastAsia="仿宋_GB2312" w:hAnsi="Calibri" w:cs="Times New Roman" w:hint="eastAsia"/>
          <w:sz w:val="28"/>
          <w:szCs w:val="28"/>
        </w:rPr>
        <w:t>1、组织、策划公司的系列活动；</w:t>
      </w:r>
    </w:p>
    <w:p w:rsidR="00100858" w:rsidRPr="00592B5E" w:rsidRDefault="00FD13F4" w:rsidP="00592B5E">
      <w:pPr>
        <w:ind w:firstLineChars="200" w:firstLine="560"/>
        <w:rPr>
          <w:rFonts w:ascii="仿宋_GB2312" w:eastAsia="仿宋_GB2312" w:hAnsi="Calibri" w:cs="Times New Roman"/>
          <w:sz w:val="28"/>
          <w:szCs w:val="28"/>
        </w:rPr>
      </w:pPr>
      <w:r w:rsidRPr="00592B5E">
        <w:rPr>
          <w:rFonts w:ascii="仿宋_GB2312" w:eastAsia="仿宋_GB2312" w:hAnsi="Calibri" w:cs="Times New Roman" w:hint="eastAsia"/>
          <w:sz w:val="28"/>
          <w:szCs w:val="28"/>
        </w:rPr>
        <w:t>2、收集、整理公司对外宣传推广资料；</w:t>
      </w:r>
    </w:p>
    <w:p w:rsidR="00100858" w:rsidRPr="00592B5E" w:rsidRDefault="00FD13F4" w:rsidP="00592B5E">
      <w:pPr>
        <w:ind w:firstLineChars="200" w:firstLine="560"/>
        <w:rPr>
          <w:rFonts w:ascii="仿宋_GB2312" w:eastAsia="仿宋_GB2312" w:hAnsi="Calibri" w:cs="Times New Roman"/>
          <w:sz w:val="28"/>
          <w:szCs w:val="28"/>
        </w:rPr>
      </w:pPr>
      <w:r w:rsidRPr="00592B5E">
        <w:rPr>
          <w:rFonts w:ascii="仿宋_GB2312" w:eastAsia="仿宋_GB2312" w:hAnsi="Calibri" w:cs="Times New Roman" w:hint="eastAsia"/>
          <w:sz w:val="28"/>
          <w:szCs w:val="28"/>
        </w:rPr>
        <w:t>3、跟进公司客户，推广公司的产品以及服务；</w:t>
      </w:r>
    </w:p>
    <w:p w:rsidR="00100858" w:rsidRPr="00592B5E" w:rsidRDefault="00FD13F4" w:rsidP="00592B5E">
      <w:pPr>
        <w:ind w:firstLineChars="200" w:firstLine="560"/>
        <w:rPr>
          <w:rFonts w:ascii="仿宋_GB2312" w:eastAsia="仿宋_GB2312" w:hAnsi="Calibri" w:cs="Times New Roman"/>
          <w:sz w:val="28"/>
          <w:szCs w:val="28"/>
        </w:rPr>
      </w:pPr>
      <w:r w:rsidRPr="00592B5E">
        <w:rPr>
          <w:rFonts w:ascii="仿宋_GB2312" w:eastAsia="仿宋_GB2312" w:hAnsi="Calibri" w:cs="Times New Roman" w:hint="eastAsia"/>
          <w:sz w:val="28"/>
          <w:szCs w:val="28"/>
        </w:rPr>
        <w:lastRenderedPageBreak/>
        <w:t>4、公众微信号的维护运营工作</w:t>
      </w:r>
    </w:p>
    <w:p w:rsidR="00100858" w:rsidRPr="00592B5E" w:rsidRDefault="00100858" w:rsidP="00592B5E">
      <w:pPr>
        <w:ind w:firstLineChars="200" w:firstLine="560"/>
        <w:rPr>
          <w:rFonts w:ascii="仿宋_GB2312" w:eastAsia="仿宋_GB2312" w:hAnsi="Calibri" w:cs="Times New Roman"/>
          <w:sz w:val="28"/>
          <w:szCs w:val="28"/>
        </w:rPr>
      </w:pPr>
    </w:p>
    <w:p w:rsidR="00100858" w:rsidRPr="00592B5E" w:rsidRDefault="00FD13F4" w:rsidP="00592B5E">
      <w:pPr>
        <w:ind w:firstLineChars="200" w:firstLine="560"/>
        <w:rPr>
          <w:rFonts w:ascii="仿宋_GB2312" w:eastAsia="仿宋_GB2312" w:hAnsi="Calibri" w:cs="Times New Roman"/>
          <w:sz w:val="28"/>
          <w:szCs w:val="28"/>
        </w:rPr>
      </w:pPr>
      <w:r w:rsidRPr="00592B5E">
        <w:rPr>
          <w:rFonts w:ascii="仿宋_GB2312" w:eastAsia="仿宋_GB2312" w:hAnsi="Calibri" w:cs="Times New Roman" w:hint="eastAsia"/>
          <w:sz w:val="28"/>
          <w:szCs w:val="28"/>
        </w:rPr>
        <w:t>三）综合行政专员（全职）</w:t>
      </w:r>
    </w:p>
    <w:p w:rsidR="00100858" w:rsidRPr="00592B5E" w:rsidRDefault="00FD13F4" w:rsidP="00592B5E">
      <w:pPr>
        <w:ind w:firstLineChars="200" w:firstLine="560"/>
        <w:rPr>
          <w:rFonts w:ascii="仿宋_GB2312" w:eastAsia="仿宋_GB2312" w:hAnsi="Calibri" w:cs="Times New Roman"/>
          <w:sz w:val="28"/>
          <w:szCs w:val="28"/>
        </w:rPr>
      </w:pPr>
      <w:r w:rsidRPr="00592B5E">
        <w:rPr>
          <w:rFonts w:ascii="仿宋_GB2312" w:eastAsia="仿宋_GB2312" w:hAnsi="Calibri" w:cs="Times New Roman" w:hint="eastAsia"/>
          <w:sz w:val="28"/>
          <w:szCs w:val="28"/>
        </w:rPr>
        <w:t>1、负责公司前台管理以及办公用品采购，和公司办公环境日常维护等行政事宜；</w:t>
      </w:r>
    </w:p>
    <w:p w:rsidR="00100858" w:rsidRPr="00592B5E" w:rsidRDefault="00FD13F4" w:rsidP="00592B5E">
      <w:pPr>
        <w:ind w:firstLineChars="200" w:firstLine="560"/>
        <w:rPr>
          <w:rFonts w:ascii="仿宋_GB2312" w:eastAsia="仿宋_GB2312" w:hAnsi="Calibri" w:cs="Times New Roman"/>
          <w:sz w:val="28"/>
          <w:szCs w:val="28"/>
        </w:rPr>
      </w:pPr>
      <w:r w:rsidRPr="00592B5E">
        <w:rPr>
          <w:rFonts w:ascii="仿宋_GB2312" w:eastAsia="仿宋_GB2312" w:hAnsi="Calibri" w:cs="Times New Roman" w:hint="eastAsia"/>
          <w:sz w:val="28"/>
          <w:szCs w:val="28"/>
        </w:rPr>
        <w:t>2、负责公司基本资料以及各类资料管理；</w:t>
      </w:r>
    </w:p>
    <w:p w:rsidR="00100858" w:rsidRPr="00592B5E" w:rsidRDefault="00592B5E" w:rsidP="00592B5E">
      <w:pPr>
        <w:ind w:firstLineChars="200" w:firstLine="560"/>
        <w:rPr>
          <w:rFonts w:ascii="仿宋_GB2312" w:eastAsia="仿宋_GB2312" w:hAnsi="Calibri" w:cs="Times New Roman"/>
          <w:sz w:val="28"/>
          <w:szCs w:val="28"/>
        </w:rPr>
      </w:pPr>
      <w:r>
        <w:rPr>
          <w:rFonts w:ascii="仿宋_GB2312" w:eastAsia="仿宋_GB2312" w:hAnsi="Calibri" w:cs="Times New Roman" w:hint="eastAsia"/>
          <w:sz w:val="28"/>
          <w:szCs w:val="28"/>
        </w:rPr>
        <w:t>3</w:t>
      </w:r>
      <w:r w:rsidR="00FD13F4" w:rsidRPr="00592B5E">
        <w:rPr>
          <w:rFonts w:ascii="仿宋_GB2312" w:eastAsia="仿宋_GB2312" w:hAnsi="Calibri" w:cs="Times New Roman" w:hint="eastAsia"/>
          <w:sz w:val="28"/>
          <w:szCs w:val="28"/>
        </w:rPr>
        <w:t>、负责公司内部活动的组织策划、物资准备以及相关的人员沟通；</w:t>
      </w:r>
    </w:p>
    <w:p w:rsidR="00100858" w:rsidRPr="00592B5E" w:rsidRDefault="00592B5E" w:rsidP="00592B5E">
      <w:pPr>
        <w:ind w:firstLineChars="200" w:firstLine="560"/>
        <w:rPr>
          <w:rFonts w:ascii="仿宋_GB2312" w:eastAsia="仿宋_GB2312" w:hAnsi="Calibri" w:cs="Times New Roman"/>
          <w:sz w:val="28"/>
          <w:szCs w:val="28"/>
        </w:rPr>
      </w:pPr>
      <w:r>
        <w:rPr>
          <w:rFonts w:ascii="仿宋_GB2312" w:eastAsia="仿宋_GB2312" w:hAnsi="Calibri" w:cs="Times New Roman" w:hint="eastAsia"/>
          <w:sz w:val="28"/>
          <w:szCs w:val="28"/>
        </w:rPr>
        <w:t>4</w:t>
      </w:r>
      <w:r w:rsidR="00FD13F4" w:rsidRPr="00592B5E">
        <w:rPr>
          <w:rFonts w:ascii="仿宋_GB2312" w:eastAsia="仿宋_GB2312" w:hAnsi="Calibri" w:cs="Times New Roman" w:hint="eastAsia"/>
          <w:sz w:val="28"/>
          <w:szCs w:val="28"/>
        </w:rPr>
        <w:t>、负责公司基本人事管理，包括公司人员考勤监督；</w:t>
      </w:r>
    </w:p>
    <w:p w:rsidR="00100858" w:rsidRPr="00592B5E" w:rsidRDefault="00100858" w:rsidP="00592B5E">
      <w:pPr>
        <w:ind w:firstLineChars="200" w:firstLine="560"/>
        <w:rPr>
          <w:rFonts w:ascii="仿宋_GB2312" w:eastAsia="仿宋_GB2312" w:hAnsi="Calibri" w:cs="Times New Roman"/>
          <w:sz w:val="28"/>
          <w:szCs w:val="28"/>
        </w:rPr>
      </w:pPr>
    </w:p>
    <w:p w:rsidR="00100858" w:rsidRPr="00592B5E" w:rsidRDefault="00FD13F4" w:rsidP="00592B5E">
      <w:pPr>
        <w:ind w:firstLineChars="200" w:firstLine="560"/>
        <w:rPr>
          <w:rFonts w:ascii="仿宋_GB2312" w:eastAsia="仿宋_GB2312" w:hAnsi="Calibri" w:cs="Times New Roman"/>
          <w:sz w:val="28"/>
          <w:szCs w:val="28"/>
        </w:rPr>
      </w:pPr>
      <w:r w:rsidRPr="00592B5E">
        <w:rPr>
          <w:rFonts w:ascii="仿宋_GB2312" w:eastAsia="仿宋_GB2312" w:hAnsi="Calibri" w:cs="Times New Roman" w:hint="eastAsia"/>
          <w:sz w:val="28"/>
          <w:szCs w:val="28"/>
        </w:rPr>
        <w:t>四）新三板财经编辑实习生</w:t>
      </w:r>
    </w:p>
    <w:p w:rsidR="00100858" w:rsidRPr="00592B5E" w:rsidRDefault="00FD13F4" w:rsidP="00592B5E">
      <w:pPr>
        <w:ind w:firstLineChars="200" w:firstLine="560"/>
        <w:rPr>
          <w:rFonts w:ascii="仿宋_GB2312" w:eastAsia="仿宋_GB2312" w:hAnsi="Calibri" w:cs="Times New Roman"/>
          <w:sz w:val="28"/>
          <w:szCs w:val="28"/>
        </w:rPr>
      </w:pPr>
      <w:r w:rsidRPr="00592B5E">
        <w:rPr>
          <w:rFonts w:ascii="仿宋_GB2312" w:eastAsia="仿宋_GB2312" w:hAnsi="Calibri" w:cs="Times New Roman" w:hint="eastAsia"/>
          <w:sz w:val="28"/>
          <w:szCs w:val="28"/>
        </w:rPr>
        <w:t>1.参与新三板领域文章专题策划</w:t>
      </w:r>
    </w:p>
    <w:p w:rsidR="00100858" w:rsidRPr="00592B5E" w:rsidRDefault="00FD13F4" w:rsidP="00592B5E">
      <w:pPr>
        <w:ind w:firstLineChars="200" w:firstLine="560"/>
        <w:rPr>
          <w:rFonts w:ascii="仿宋_GB2312" w:eastAsia="仿宋_GB2312" w:hAnsi="Calibri" w:cs="Times New Roman"/>
          <w:sz w:val="28"/>
          <w:szCs w:val="28"/>
        </w:rPr>
      </w:pPr>
      <w:r w:rsidRPr="00592B5E">
        <w:rPr>
          <w:rFonts w:ascii="仿宋_GB2312" w:eastAsia="仿宋_GB2312" w:hAnsi="Calibri" w:cs="Times New Roman" w:hint="eastAsia"/>
          <w:sz w:val="28"/>
          <w:szCs w:val="28"/>
        </w:rPr>
        <w:t>2.参与新三板热点文章撰写</w:t>
      </w:r>
    </w:p>
    <w:p w:rsidR="00100858" w:rsidRPr="00592B5E" w:rsidRDefault="00FD13F4" w:rsidP="00592B5E">
      <w:pPr>
        <w:ind w:firstLineChars="200" w:firstLine="560"/>
        <w:rPr>
          <w:rFonts w:ascii="仿宋_GB2312" w:eastAsia="仿宋_GB2312" w:hAnsi="Calibri" w:cs="Times New Roman"/>
          <w:sz w:val="28"/>
          <w:szCs w:val="28"/>
        </w:rPr>
      </w:pPr>
      <w:r w:rsidRPr="00592B5E">
        <w:rPr>
          <w:rFonts w:ascii="仿宋_GB2312" w:eastAsia="仿宋_GB2312" w:hAnsi="Calibri" w:cs="Times New Roman" w:hint="eastAsia"/>
          <w:sz w:val="28"/>
          <w:szCs w:val="28"/>
        </w:rPr>
        <w:t>3.参与公司自媒体平台运营建设</w:t>
      </w:r>
    </w:p>
    <w:p w:rsidR="00100858" w:rsidRPr="00592B5E" w:rsidRDefault="00100858" w:rsidP="00592B5E">
      <w:pPr>
        <w:ind w:firstLineChars="200" w:firstLine="560"/>
        <w:rPr>
          <w:rFonts w:ascii="仿宋_GB2312" w:eastAsia="仿宋_GB2312" w:hAnsi="Calibri" w:cs="Times New Roman"/>
          <w:sz w:val="28"/>
          <w:szCs w:val="28"/>
        </w:rPr>
      </w:pPr>
    </w:p>
    <w:p w:rsidR="00100858" w:rsidRPr="00592B5E" w:rsidRDefault="00FD13F4" w:rsidP="00592B5E">
      <w:pPr>
        <w:ind w:firstLineChars="200" w:firstLine="560"/>
        <w:rPr>
          <w:rFonts w:ascii="仿宋_GB2312" w:eastAsia="仿宋_GB2312" w:hAnsi="Calibri" w:cs="Times New Roman"/>
          <w:sz w:val="28"/>
          <w:szCs w:val="28"/>
        </w:rPr>
      </w:pPr>
      <w:r w:rsidRPr="00592B5E">
        <w:rPr>
          <w:rFonts w:ascii="仿宋_GB2312" w:eastAsia="仿宋_GB2312" w:hAnsi="Calibri" w:cs="Times New Roman" w:hint="eastAsia"/>
          <w:sz w:val="28"/>
          <w:szCs w:val="28"/>
        </w:rPr>
        <w:t>工作要求：</w:t>
      </w:r>
    </w:p>
    <w:p w:rsidR="00100858" w:rsidRPr="00592B5E" w:rsidRDefault="00FD13F4" w:rsidP="00592B5E">
      <w:pPr>
        <w:ind w:firstLineChars="200" w:firstLine="560"/>
        <w:rPr>
          <w:rFonts w:ascii="仿宋_GB2312" w:eastAsia="仿宋_GB2312" w:hAnsi="Calibri" w:cs="Times New Roman"/>
          <w:sz w:val="28"/>
          <w:szCs w:val="28"/>
        </w:rPr>
      </w:pPr>
      <w:r w:rsidRPr="00592B5E">
        <w:rPr>
          <w:rFonts w:ascii="仿宋_GB2312" w:eastAsia="仿宋_GB2312" w:hAnsi="Calibri" w:cs="Times New Roman" w:hint="eastAsia"/>
          <w:sz w:val="28"/>
          <w:szCs w:val="28"/>
        </w:rPr>
        <w:t>1.广泛阅读新三板相关新闻、公司公告、政策文件，把握政策动向、市场热点</w:t>
      </w:r>
    </w:p>
    <w:p w:rsidR="00100858" w:rsidRPr="00592B5E" w:rsidRDefault="00FD13F4" w:rsidP="00592B5E">
      <w:pPr>
        <w:ind w:firstLineChars="200" w:firstLine="560"/>
        <w:rPr>
          <w:rFonts w:ascii="仿宋_GB2312" w:eastAsia="仿宋_GB2312" w:hAnsi="Calibri" w:cs="Times New Roman"/>
          <w:sz w:val="28"/>
          <w:szCs w:val="28"/>
        </w:rPr>
      </w:pPr>
      <w:r w:rsidRPr="00592B5E">
        <w:rPr>
          <w:rFonts w:ascii="仿宋_GB2312" w:eastAsia="仿宋_GB2312" w:hAnsi="Calibri" w:cs="Times New Roman" w:hint="eastAsia"/>
          <w:sz w:val="28"/>
          <w:szCs w:val="28"/>
        </w:rPr>
        <w:t>2.有一定的文字基础</w:t>
      </w:r>
    </w:p>
    <w:p w:rsidR="00592B5E" w:rsidRDefault="00592B5E" w:rsidP="00592B5E">
      <w:pPr>
        <w:ind w:firstLineChars="200" w:firstLine="560"/>
        <w:rPr>
          <w:rFonts w:ascii="仿宋_GB2312" w:eastAsia="仿宋_GB2312" w:hAnsi="Calibri" w:cs="Times New Roman"/>
          <w:sz w:val="28"/>
          <w:szCs w:val="28"/>
        </w:rPr>
      </w:pPr>
    </w:p>
    <w:p w:rsidR="00FD13F4" w:rsidRPr="00592B5E" w:rsidRDefault="00FD13F4" w:rsidP="00592B5E">
      <w:pPr>
        <w:ind w:firstLineChars="200" w:firstLine="560"/>
        <w:rPr>
          <w:rFonts w:ascii="仿宋_GB2312" w:eastAsia="仿宋_GB2312" w:hAnsi="Calibri" w:cs="Times New Roman"/>
          <w:sz w:val="28"/>
          <w:szCs w:val="28"/>
        </w:rPr>
      </w:pPr>
      <w:r w:rsidRPr="00592B5E">
        <w:rPr>
          <w:rFonts w:ascii="仿宋_GB2312" w:eastAsia="仿宋_GB2312" w:hAnsi="Calibri" w:cs="Times New Roman" w:hint="eastAsia"/>
          <w:sz w:val="28"/>
          <w:szCs w:val="28"/>
        </w:rPr>
        <w:t>联系方式：何小姐，电话18688901522/020-80926496.邮箱：109717931@qq.com</w:t>
      </w:r>
      <w:bookmarkStart w:id="0" w:name="_GoBack"/>
      <w:bookmarkEnd w:id="0"/>
    </w:p>
    <w:sectPr w:rsidR="00FD13F4" w:rsidRPr="00592B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75E8" w:rsidRDefault="00AF75E8" w:rsidP="00592B5E">
      <w:r>
        <w:separator/>
      </w:r>
    </w:p>
  </w:endnote>
  <w:endnote w:type="continuationSeparator" w:id="0">
    <w:p w:rsidR="00AF75E8" w:rsidRDefault="00AF75E8" w:rsidP="00592B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75E8" w:rsidRDefault="00AF75E8" w:rsidP="00592B5E">
      <w:r>
        <w:separator/>
      </w:r>
    </w:p>
  </w:footnote>
  <w:footnote w:type="continuationSeparator" w:id="0">
    <w:p w:rsidR="00AF75E8" w:rsidRDefault="00AF75E8" w:rsidP="00592B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422AC"/>
    <w:rsid w:val="000A7025"/>
    <w:rsid w:val="00100858"/>
    <w:rsid w:val="001542CC"/>
    <w:rsid w:val="002E4B74"/>
    <w:rsid w:val="00386522"/>
    <w:rsid w:val="004422AC"/>
    <w:rsid w:val="00592B5E"/>
    <w:rsid w:val="008063BE"/>
    <w:rsid w:val="00AF75E8"/>
    <w:rsid w:val="00CA4517"/>
    <w:rsid w:val="00F915D7"/>
    <w:rsid w:val="00FD13F4"/>
    <w:rsid w:val="00FE0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BC42D23-8A4C-4544-93B4-F846E401F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paragraph" w:styleId="a4">
    <w:name w:val="header"/>
    <w:basedOn w:val="a"/>
    <w:link w:val="Char"/>
    <w:uiPriority w:val="99"/>
    <w:unhideWhenUsed/>
    <w:rsid w:val="00592B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92B5E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92B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92B5E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165</Words>
  <Characters>946</Characters>
  <Application>Microsoft Office Word</Application>
  <DocSecurity>0</DocSecurity>
  <Lines>7</Lines>
  <Paragraphs>2</Paragraphs>
  <ScaleCrop>false</ScaleCrop>
  <Company/>
  <LinksUpToDate>false</LinksUpToDate>
  <CharactersWithSpaces>1109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6</cp:revision>
  <dcterms:created xsi:type="dcterms:W3CDTF">2016-06-23T07:00:00Z</dcterms:created>
  <dcterms:modified xsi:type="dcterms:W3CDTF">2018-04-02T07:07:00Z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